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0426C4"/>
    <w:p w:rsidR="00BB5EFC" w:rsidRDefault="00BB5EFC"/>
    <w:p w:rsidR="00BB5EFC" w:rsidRDefault="00BB5EFC"/>
    <w:p w:rsidR="00BB5EFC" w:rsidRDefault="00BB5EFC"/>
    <w:p w:rsidR="00BB5EFC" w:rsidRDefault="00BB5EFC"/>
    <w:p w:rsidR="00BB5EFC" w:rsidRDefault="00BB5EFC"/>
    <w:p w:rsidR="00BB5EFC" w:rsidRDefault="00BB5EFC"/>
    <w:p w:rsidR="00BB5EFC" w:rsidRDefault="00BB5EFC"/>
    <w:p w:rsidR="00BB5EFC" w:rsidRDefault="00BB5EFC" w:rsidP="00BB5EFC">
      <w:pPr>
        <w:jc w:val="center"/>
      </w:pPr>
      <w:r>
        <w:t>English Project</w:t>
      </w:r>
    </w:p>
    <w:p w:rsidR="00BB5EFC" w:rsidRDefault="00BB5EFC" w:rsidP="00BB5EFC">
      <w:pPr>
        <w:jc w:val="center"/>
      </w:pPr>
    </w:p>
    <w:p w:rsidR="00BB5EFC" w:rsidRDefault="00BB5EFC" w:rsidP="00BB5EFC">
      <w:pPr>
        <w:jc w:val="center"/>
      </w:pPr>
      <w:r>
        <w:t>Student Name</w:t>
      </w:r>
    </w:p>
    <w:p w:rsidR="00BB5EFC" w:rsidRDefault="00BB5EFC" w:rsidP="00BB5EFC">
      <w:pPr>
        <w:jc w:val="center"/>
      </w:pPr>
      <w:r>
        <w:t>Institution Affiliation</w:t>
      </w:r>
    </w:p>
    <w:p w:rsidR="00BB5EFC" w:rsidRDefault="00BB5EFC" w:rsidP="00BB5EFC">
      <w:pPr>
        <w:jc w:val="center"/>
      </w:pPr>
      <w:r>
        <w:t>Instructor’s Name</w:t>
      </w:r>
    </w:p>
    <w:p w:rsidR="00BB5EFC" w:rsidRDefault="00BB5EFC" w:rsidP="00BB5EFC">
      <w:pPr>
        <w:jc w:val="center"/>
      </w:pPr>
      <w:r>
        <w:t>Course</w:t>
      </w:r>
    </w:p>
    <w:p w:rsidR="00BB5EFC" w:rsidRDefault="00BB5EFC" w:rsidP="00BB5EFC">
      <w:pPr>
        <w:jc w:val="center"/>
      </w:pPr>
      <w:r>
        <w:t>Date</w:t>
      </w:r>
    </w:p>
    <w:p w:rsidR="00BB5EFC" w:rsidRDefault="00BB5EFC" w:rsidP="00BB5EFC">
      <w:pPr>
        <w:jc w:val="center"/>
      </w:pPr>
    </w:p>
    <w:p w:rsidR="00BB5EFC" w:rsidRDefault="00BB5EFC" w:rsidP="00BB5EFC">
      <w:pPr>
        <w:jc w:val="center"/>
      </w:pPr>
    </w:p>
    <w:p w:rsidR="00BB5EFC" w:rsidRDefault="00BB5EFC" w:rsidP="00BB5EFC">
      <w:pPr>
        <w:jc w:val="center"/>
      </w:pPr>
    </w:p>
    <w:p w:rsidR="00BB5EFC" w:rsidRDefault="00BB5EFC" w:rsidP="00BB5EFC">
      <w:pPr>
        <w:jc w:val="center"/>
      </w:pPr>
    </w:p>
    <w:p w:rsidR="00BB5EFC" w:rsidRDefault="00BB5EFC" w:rsidP="00BB5EFC">
      <w:pPr>
        <w:jc w:val="center"/>
      </w:pPr>
    </w:p>
    <w:p w:rsidR="00BB5EFC" w:rsidRDefault="00BB5EFC" w:rsidP="00BB5EFC">
      <w:pPr>
        <w:jc w:val="center"/>
      </w:pPr>
    </w:p>
    <w:p w:rsidR="00BB5EFC" w:rsidRDefault="00BB5EFC" w:rsidP="00BB5EFC">
      <w:pPr>
        <w:jc w:val="center"/>
      </w:pPr>
    </w:p>
    <w:p w:rsidR="00753F3A" w:rsidRDefault="00753F3A" w:rsidP="005A28FC">
      <w:r>
        <w:lastRenderedPageBreak/>
        <w:t xml:space="preserve">           Over the years, there have been various studies and research on the link between cancer and coffee; however, they're still so much to be done as only little has been discovered. In 2016 a group of experts was summoned by the World Health Organization to investigate the various subjects that cause cancer. The research was conducted, but they did not find conclusive evidence that taking coffee has any carcinogenic property. The project, therefore, delves deeper into the issue with the hope of creating a new understanding of the relationship. In recent times, the discussion has been raised again, and this time, the court has been involved.</w:t>
      </w:r>
    </w:p>
    <w:p w:rsidR="00753F3A" w:rsidRDefault="00753F3A" w:rsidP="005A28FC">
      <w:r>
        <w:t xml:space="preserve">           There have been missed reactions caused by recent events when a California court ruled that there may be the formation of a chemical known as Acrylamide in the process of roasting coffee. The ruling has raised plenty of questions stirring up discussions on the prior discussions about the link between coffee and cancer. We, therefore, try to delve deeper into the study and realize what else needs to be addressed to evaluate the solution. Research has shown that coffee can help in reducing the risk of death caused by many aspects.</w:t>
      </w:r>
    </w:p>
    <w:p w:rsidR="00753F3A" w:rsidRDefault="00753F3A" w:rsidP="005A28FC">
      <w:r>
        <w:t xml:space="preserve">           Further findings have shown that coffee is not the leading cause of cancers in female breasts, pancreas, and prostate cancer. On the contrary, it was discovered that coffee is crucial in reducing the risk of transmitting Liver and Endometrium cancer.  However, critics have stated that the research was insufficient to make conclusions about other cancers. The main reason behind this is the fact that there were inadequate results and data inaccuracy. Data collected did not hold any validation, and it was highly inconsistent; this meant that the data was highly unreliable and therefore disregarded. The project further seeks to once and for all break the myth set between cancer and coffee.</w:t>
      </w:r>
    </w:p>
    <w:p w:rsidR="00753F3A" w:rsidRDefault="00753F3A" w:rsidP="00753F3A">
      <w:pPr>
        <w:ind w:firstLine="720"/>
      </w:pPr>
      <w:r>
        <w:t xml:space="preserve">           </w:t>
      </w:r>
    </w:p>
    <w:p w:rsidR="00753F3A" w:rsidRDefault="00753F3A" w:rsidP="00753F3A">
      <w:pPr>
        <w:ind w:firstLine="720"/>
      </w:pPr>
    </w:p>
    <w:p w:rsidR="00753F3A" w:rsidRDefault="00753F3A" w:rsidP="005A28FC">
      <w:r>
        <w:lastRenderedPageBreak/>
        <w:t xml:space="preserve">           Over the years, media houses and influential individuals have been responsible for spreading stereotypes and myths that drinking coffee can cause cancer. The main reason behind this is not apparent; however, it is simple to assume that the ones responsible had a considerable agenda behind it and stood to gain huge benefits from it. Coffee is ubiquitous in the united states with joints all over, such as Starbucks, where one can step in and choose a variety of coffee drinks to take away and in hotel services. Coffee is also a considerable export commodity, with primary sources from Africa and other parts of the world.</w:t>
      </w:r>
    </w:p>
    <w:p w:rsidR="00753F3A" w:rsidRDefault="00753F3A" w:rsidP="005A28FC">
      <w:r>
        <w:t xml:space="preserve">           Based on my study, I realized a slight area of confusion that may have significantly impacted the research on the effects of coffee. It is a globally accepted commodity and is mainly used by various individuals; most of the individuals who love coffee are also known to smoke cigarettes. With this understanding, one can see why coffee may easily be confused as a cause of cancer. It is impossible to separate the effects of tobacco when carrying out the study and view the tobacco-related cancer cases differently from the caffeine impact on the body. However, this can be controlled for the nonsmokers in the study.</w:t>
      </w:r>
    </w:p>
    <w:p w:rsidR="00753F3A" w:rsidRDefault="00753F3A" w:rsidP="005A28FC">
      <w:r>
        <w:t xml:space="preserve">           The project also delves into clarifying the speculations that coffee reduces the chances of several types of cancers inclusive head and neck, breast, and cancer. However, it was evaluated that the full scope of the biological effects of coffee is yet to be determined. So let's delve deeper into the components found in coffee to get a better understanding. There are hundreds of active compounds found in coffee, these include; caffeine, flavonoids, lingams, and other polyphenols; all these compounds, amongst others, are found in roasted coffee. The combinations are primarily responsible for the energy increase aspect of coffee; they also inhibit cellular damage and regulate genes involved in DNA repair.</w:t>
      </w:r>
    </w:p>
    <w:p w:rsidR="00753F3A" w:rsidRDefault="00753F3A" w:rsidP="00753F3A">
      <w:pPr>
        <w:ind w:firstLine="720"/>
      </w:pPr>
    </w:p>
    <w:p w:rsidR="00753F3A" w:rsidRDefault="00753F3A" w:rsidP="005A28FC">
      <w:r>
        <w:lastRenderedPageBreak/>
        <w:t xml:space="preserve">           The project further evaluated and concluded that consumption of coffee is associated with lower risks of Resistance insulin and type 2 Diabetes, the components that have been highly linked with colorectal liver, breasts and endometrial cancer, and in some cases, mortality.  The other question that the research seeks to answer is what are Acrylamides and their relation to cancer. The chemical used in various industrial processes, the chemical is contained in coffee and has been made available commercially since 1950.  The chemical is also found in French fries, snacks, and toasted bread. It is categorized as a probable Carcinogen according to experiments carried out to evaluate genotoxicity.</w:t>
      </w:r>
    </w:p>
    <w:p w:rsidR="00753F3A" w:rsidRDefault="005A28FC" w:rsidP="005A28FC">
      <w:r>
        <w:t xml:space="preserve">  </w:t>
      </w:r>
      <w:r>
        <w:tab/>
      </w:r>
      <w:r w:rsidR="00753F3A">
        <w:t>On an overview, there have been scientifically proven benefits of taking coffee; however, the risks are also yet to be thoroughly evaluated. Therefore, there should be further research to fully understand the biological concepts associated with coffee and acrylamide exposure and their role in cancer. As we study this, it is also essential that we keep in mind that the most common cause of cancer is smoking; factors such as lifestyle habits also play crucial roles in cancer infections. It is also essential to control alcohol intake and to maintain a healthy lifestyle.</w:t>
      </w:r>
    </w:p>
    <w:p w:rsidR="00753F3A" w:rsidRDefault="00753F3A" w:rsidP="005A28FC">
      <w:r>
        <w:t xml:space="preserve">         The primary choice of medium to transmit this helpful and informative information is through websites and video ads. Technology has undeniably made its way into our modern lives, and this is because the advancements are undeniable, and it has proven quite helpful over the years since its discovery. Therefore, to reach a broad audience, the internet is the best tool due to the lack of limitations. With the medium, I can get an audience from all over the world, breaking the boundaries of geography and time.</w:t>
      </w:r>
    </w:p>
    <w:p w:rsidR="00753F3A" w:rsidRDefault="00753F3A" w:rsidP="005A28FC">
      <w:pPr>
        <w:ind w:firstLine="720"/>
      </w:pPr>
    </w:p>
    <w:p w:rsidR="005A28FC" w:rsidRDefault="005A28FC" w:rsidP="005A28FC">
      <w:pPr>
        <w:ind w:firstLine="720"/>
      </w:pPr>
    </w:p>
    <w:p w:rsidR="00753F3A" w:rsidRDefault="00753F3A" w:rsidP="005A28FC">
      <w:pPr>
        <w:ind w:firstLine="720"/>
      </w:pPr>
      <w:r>
        <w:lastRenderedPageBreak/>
        <w:t>The website design should be in line with the information being conveyed; that is why I have conducted a background check on some of the best ways to use the websites to share information. After undergoing relevant training, I am now conversant with how to deliver the intended theme to capture the attention of the intended viewer. However, the medium will be limited to the internet-accessible areas, and this is the price that will have to be paid to ensure that the information is transferred. The access to the younger generation is also the main reason behind the choice of medium. Access to the younger generation's information can quickly be passed on from them to other people as they will better understand the issue.</w:t>
      </w:r>
    </w:p>
    <w:p w:rsidR="00753F3A" w:rsidRDefault="00753F3A" w:rsidP="005A28FC">
      <w:pPr>
        <w:ind w:firstLine="720"/>
      </w:pPr>
      <w:r>
        <w:t>Therefore, the target audience is the younger generation; the project is aimed at making a significant impact in the world. Therefore, the main objective is to break the earlier mentioned stereotypes that have existed for centuries. To do this, the younger generation will come in handy as I can rely on them to better understand and help break the chain. The era is also computer literate and therefore won't have a hard time accessing the data posted on the websites.</w:t>
      </w:r>
    </w:p>
    <w:p w:rsidR="00753F3A" w:rsidRDefault="00753F3A" w:rsidP="005A28FC">
      <w:pPr>
        <w:ind w:firstLine="720"/>
      </w:pPr>
      <w:r>
        <w:t xml:space="preserve"> The medium will also have a considerable volume of information conveyed at the ease of pressing a button. Transmitting the information through other means is not cost-friendly and may incur huge costs and bulk buying of raw materials. However, the website medium can reach a considerable audience and last a long time. The information will be accessible even in the future; therefore, the durability of the medium is a factor to consider. I hope this project will add some insight to the ongoing discussion on the myth of the association of coffee and cancer.</w:t>
      </w:r>
    </w:p>
    <w:p w:rsidR="00753F3A" w:rsidRDefault="00753F3A" w:rsidP="005A28FC">
      <w:pPr>
        <w:ind w:firstLine="720"/>
      </w:pPr>
    </w:p>
    <w:p w:rsidR="005A28FC" w:rsidRDefault="005A28FC" w:rsidP="00753F3A">
      <w:pPr>
        <w:ind w:firstLine="720"/>
        <w:jc w:val="center"/>
      </w:pPr>
    </w:p>
    <w:p w:rsidR="005A28FC" w:rsidRDefault="005A28FC" w:rsidP="00753F3A">
      <w:pPr>
        <w:ind w:firstLine="720"/>
        <w:jc w:val="center"/>
      </w:pPr>
    </w:p>
    <w:p w:rsidR="005A28FC" w:rsidRDefault="005A28FC" w:rsidP="00753F3A">
      <w:pPr>
        <w:ind w:firstLine="720"/>
        <w:jc w:val="center"/>
      </w:pPr>
    </w:p>
    <w:p w:rsidR="00753F3A" w:rsidRDefault="00753F3A" w:rsidP="00753F3A">
      <w:pPr>
        <w:ind w:firstLine="720"/>
        <w:jc w:val="center"/>
      </w:pPr>
      <w:bookmarkStart w:id="0" w:name="_GoBack"/>
      <w:bookmarkEnd w:id="0"/>
      <w:r>
        <w:lastRenderedPageBreak/>
        <w:t>REFERENCES.</w:t>
      </w:r>
    </w:p>
    <w:p w:rsidR="00753F3A" w:rsidRDefault="00753F3A" w:rsidP="00753F3A">
      <w:pPr>
        <w:ind w:left="720" w:hanging="720"/>
      </w:pPr>
      <w:r w:rsidRPr="00753F3A">
        <w:t>Alicandro, G., Tavani, A., &amp; La Vecchia, C. (2017). Coffee and cancer risk: a summary overview. European Journal of Cancer Prevention, 26(5), 424-432.</w:t>
      </w:r>
    </w:p>
    <w:p w:rsidR="00753F3A" w:rsidRDefault="00753F3A" w:rsidP="00753F3A">
      <w:pPr>
        <w:ind w:left="720" w:hanging="720"/>
      </w:pPr>
      <w:r w:rsidRPr="00753F3A">
        <w:t>Inoue, M., &amp; Tsugane, S. (2019). Coffee drinking and reduced risk of liver cancer: Update on epidemiological findings and potential mechanisms. Current nutrition reports, 8(3), 182-186.</w:t>
      </w:r>
    </w:p>
    <w:p w:rsidR="00753F3A" w:rsidRDefault="00753F3A" w:rsidP="00753F3A">
      <w:pPr>
        <w:ind w:left="720" w:hanging="720"/>
      </w:pPr>
      <w:r w:rsidRPr="00753F3A">
        <w:t>Lafranconi, A., Micek, A., Galvano, F., Rossetti, S., Del Pup, L., Berretta, M., &amp; Facchini, G. (2017). Coffee decreases the risk of endometrial cancer: A dose–response meta-analysis of prospective cohort studies. Nutrients, 9(11), 1223.</w:t>
      </w:r>
    </w:p>
    <w:p w:rsidR="00753F3A" w:rsidRDefault="00753F3A" w:rsidP="00753F3A">
      <w:pPr>
        <w:ind w:left="720" w:hanging="720"/>
      </w:pPr>
      <w:r w:rsidRPr="00753F3A">
        <w:t>Neuwirthova, J., Gál, B., Smilek, P., &amp; Urbánková, P. (2017). Coffee in cancer chemoprevention. Klinicka onkologie: casopis Ceske a Slovenske onkologicke spolecnosti, 30(2), 106-114.</w:t>
      </w:r>
    </w:p>
    <w:p w:rsidR="00753F3A" w:rsidRDefault="00753F3A" w:rsidP="00753F3A">
      <w:pPr>
        <w:ind w:left="720" w:hanging="720"/>
      </w:pPr>
      <w:r w:rsidRPr="00753F3A">
        <w:t>Tran, K. T., Coleman, H. G., McMenamin, Ú. C., &amp; Cardwell, C. R. (2019). Coffee consumption by type and risk of digestive cancer: a large prospective cohort study. British journal of cancer, 120(11), 1059-1066.</w:t>
      </w:r>
    </w:p>
    <w:sectPr w:rsidR="00753F3A" w:rsidSect="00BB5EF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C4" w:rsidRDefault="000426C4" w:rsidP="00BB5EFC">
      <w:pPr>
        <w:spacing w:line="240" w:lineRule="auto"/>
      </w:pPr>
      <w:r>
        <w:separator/>
      </w:r>
    </w:p>
  </w:endnote>
  <w:endnote w:type="continuationSeparator" w:id="0">
    <w:p w:rsidR="000426C4" w:rsidRDefault="000426C4" w:rsidP="00BB5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C4" w:rsidRDefault="000426C4" w:rsidP="00BB5EFC">
      <w:pPr>
        <w:spacing w:line="240" w:lineRule="auto"/>
      </w:pPr>
      <w:r>
        <w:separator/>
      </w:r>
    </w:p>
  </w:footnote>
  <w:footnote w:type="continuationSeparator" w:id="0">
    <w:p w:rsidR="000426C4" w:rsidRDefault="000426C4" w:rsidP="00BB5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FC" w:rsidRDefault="00BB5EFC">
    <w:pPr>
      <w:pStyle w:val="Header"/>
      <w:jc w:val="right"/>
    </w:pPr>
    <w:r>
      <w:t>ENGLISH PROJECT</w:t>
    </w:r>
    <w:r>
      <w:tab/>
    </w:r>
    <w:r>
      <w:tab/>
    </w:r>
    <w:sdt>
      <w:sdtPr>
        <w:id w:val="-13089349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A28FC">
          <w:rPr>
            <w:noProof/>
          </w:rPr>
          <w:t>6</w:t>
        </w:r>
        <w:r>
          <w:rPr>
            <w:noProof/>
          </w:rPr>
          <w:fldChar w:fldCharType="end"/>
        </w:r>
      </w:sdtContent>
    </w:sdt>
  </w:p>
  <w:p w:rsidR="00BB5EFC" w:rsidRDefault="00BB5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FC" w:rsidRDefault="00BB5EFC">
    <w:pPr>
      <w:pStyle w:val="Header"/>
    </w:pPr>
    <w:r>
      <w:t>Running Head: ENGLISH PROJECT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FC"/>
    <w:rsid w:val="000426C4"/>
    <w:rsid w:val="00493869"/>
    <w:rsid w:val="0057139B"/>
    <w:rsid w:val="005A28FC"/>
    <w:rsid w:val="00753F3A"/>
    <w:rsid w:val="007E40B8"/>
    <w:rsid w:val="00943F88"/>
    <w:rsid w:val="009D32AF"/>
    <w:rsid w:val="00AB2A79"/>
    <w:rsid w:val="00BB5EFC"/>
    <w:rsid w:val="00BD1966"/>
    <w:rsid w:val="00D21B97"/>
    <w:rsid w:val="00D31BC7"/>
    <w:rsid w:val="00D45E65"/>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3602"/>
  <w15:chartTrackingRefBased/>
  <w15:docId w15:val="{D326F2C9-83BB-480F-BBE2-A93311F0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FC"/>
    <w:pPr>
      <w:tabs>
        <w:tab w:val="center" w:pos="4680"/>
        <w:tab w:val="right" w:pos="9360"/>
      </w:tabs>
      <w:spacing w:line="240" w:lineRule="auto"/>
    </w:pPr>
  </w:style>
  <w:style w:type="character" w:customStyle="1" w:styleId="HeaderChar">
    <w:name w:val="Header Char"/>
    <w:basedOn w:val="DefaultParagraphFont"/>
    <w:link w:val="Header"/>
    <w:uiPriority w:val="99"/>
    <w:rsid w:val="00BB5EFC"/>
  </w:style>
  <w:style w:type="paragraph" w:styleId="Footer">
    <w:name w:val="footer"/>
    <w:basedOn w:val="Normal"/>
    <w:link w:val="FooterChar"/>
    <w:uiPriority w:val="99"/>
    <w:unhideWhenUsed/>
    <w:rsid w:val="00BB5EFC"/>
    <w:pPr>
      <w:tabs>
        <w:tab w:val="center" w:pos="4680"/>
        <w:tab w:val="right" w:pos="9360"/>
      </w:tabs>
      <w:spacing w:line="240" w:lineRule="auto"/>
    </w:pPr>
  </w:style>
  <w:style w:type="character" w:customStyle="1" w:styleId="FooterChar">
    <w:name w:val="Footer Char"/>
    <w:basedOn w:val="DefaultParagraphFont"/>
    <w:link w:val="Footer"/>
    <w:uiPriority w:val="99"/>
    <w:rsid w:val="00BB5EFC"/>
  </w:style>
  <w:style w:type="character" w:styleId="CommentReference">
    <w:name w:val="annotation reference"/>
    <w:basedOn w:val="DefaultParagraphFont"/>
    <w:uiPriority w:val="99"/>
    <w:semiHidden/>
    <w:unhideWhenUsed/>
    <w:rsid w:val="007E40B8"/>
    <w:rPr>
      <w:sz w:val="16"/>
      <w:szCs w:val="16"/>
    </w:rPr>
  </w:style>
  <w:style w:type="paragraph" w:styleId="CommentText">
    <w:name w:val="annotation text"/>
    <w:basedOn w:val="Normal"/>
    <w:link w:val="CommentTextChar"/>
    <w:uiPriority w:val="99"/>
    <w:semiHidden/>
    <w:unhideWhenUsed/>
    <w:rsid w:val="007E40B8"/>
    <w:pPr>
      <w:spacing w:line="240" w:lineRule="auto"/>
    </w:pPr>
    <w:rPr>
      <w:sz w:val="20"/>
      <w:szCs w:val="20"/>
    </w:rPr>
  </w:style>
  <w:style w:type="character" w:customStyle="1" w:styleId="CommentTextChar">
    <w:name w:val="Comment Text Char"/>
    <w:basedOn w:val="DefaultParagraphFont"/>
    <w:link w:val="CommentText"/>
    <w:uiPriority w:val="99"/>
    <w:semiHidden/>
    <w:rsid w:val="007E40B8"/>
    <w:rPr>
      <w:sz w:val="20"/>
      <w:szCs w:val="20"/>
    </w:rPr>
  </w:style>
  <w:style w:type="paragraph" w:styleId="CommentSubject">
    <w:name w:val="annotation subject"/>
    <w:basedOn w:val="CommentText"/>
    <w:next w:val="CommentText"/>
    <w:link w:val="CommentSubjectChar"/>
    <w:uiPriority w:val="99"/>
    <w:semiHidden/>
    <w:unhideWhenUsed/>
    <w:rsid w:val="007E40B8"/>
    <w:rPr>
      <w:b/>
      <w:bCs/>
    </w:rPr>
  </w:style>
  <w:style w:type="character" w:customStyle="1" w:styleId="CommentSubjectChar">
    <w:name w:val="Comment Subject Char"/>
    <w:basedOn w:val="CommentTextChar"/>
    <w:link w:val="CommentSubject"/>
    <w:uiPriority w:val="99"/>
    <w:semiHidden/>
    <w:rsid w:val="007E40B8"/>
    <w:rPr>
      <w:b/>
      <w:bCs/>
      <w:sz w:val="20"/>
      <w:szCs w:val="20"/>
    </w:rPr>
  </w:style>
  <w:style w:type="paragraph" w:styleId="BalloonText">
    <w:name w:val="Balloon Text"/>
    <w:basedOn w:val="Normal"/>
    <w:link w:val="BalloonTextChar"/>
    <w:uiPriority w:val="99"/>
    <w:semiHidden/>
    <w:unhideWhenUsed/>
    <w:rsid w:val="007E40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2021-04-23T21:07:00Z</dcterms:created>
  <dcterms:modified xsi:type="dcterms:W3CDTF">2021-04-23T22:36:00Z</dcterms:modified>
</cp:coreProperties>
</file>